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2E0" w:rsidRPr="009537E1" w:rsidRDefault="00A352E0" w:rsidP="00A352E0">
      <w:p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FF0000"/>
          <w:u w:val="single"/>
          <w:lang w:eastAsia="tr-TR"/>
        </w:rPr>
      </w:pPr>
      <w:r w:rsidRPr="009537E1">
        <w:rPr>
          <w:rFonts w:ascii="Times New Roman" w:eastAsia="Times New Roman" w:hAnsi="Times New Roman" w:cs="Times New Roman"/>
          <w:b/>
          <w:bCs/>
          <w:color w:val="FF0000"/>
          <w:kern w:val="36"/>
          <w:lang w:eastAsia="tr-TR"/>
        </w:rPr>
        <w:t>ÇOCUĞUNUZA EV ÖDEVİ YAPMASINI 10 PRATİK ADIMDA SEVDİRİN</w:t>
      </w:r>
    </w:p>
    <w:p w:rsidR="00A352E0" w:rsidRPr="009537E1" w:rsidRDefault="00A352E0" w:rsidP="00A352E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65F91" w:themeColor="accent1" w:themeShade="BF"/>
          <w:kern w:val="36"/>
          <w:lang w:eastAsia="tr-TR"/>
        </w:rPr>
      </w:pPr>
      <w:r w:rsidRPr="009537E1">
        <w:rPr>
          <w:rFonts w:ascii="Times New Roman" w:eastAsia="Times New Roman" w:hAnsi="Times New Roman" w:cs="Times New Roman"/>
          <w:b/>
          <w:color w:val="365F91" w:themeColor="accent1" w:themeShade="BF"/>
          <w:lang w:eastAsia="tr-TR"/>
        </w:rPr>
        <w:t>Çocuğunuza Ev Ödevi yapmasını 10 pratik adımda sevdirin</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 xml:space="preserve">Okulda verilen ödevler çocuklar için zaman </w:t>
      </w:r>
      <w:proofErr w:type="spellStart"/>
      <w:r w:rsidRPr="009537E1">
        <w:rPr>
          <w:rFonts w:ascii="Times New Roman" w:eastAsia="Times New Roman" w:hAnsi="Times New Roman" w:cs="Times New Roman"/>
          <w:color w:val="000000" w:themeColor="text1"/>
          <w:lang w:eastAsia="tr-TR"/>
        </w:rPr>
        <w:t>zaman</w:t>
      </w:r>
      <w:proofErr w:type="spellEnd"/>
      <w:r w:rsidRPr="009537E1">
        <w:rPr>
          <w:rFonts w:ascii="Times New Roman" w:eastAsia="Times New Roman" w:hAnsi="Times New Roman" w:cs="Times New Roman"/>
          <w:color w:val="000000" w:themeColor="text1"/>
          <w:lang w:eastAsia="tr-TR"/>
        </w:rPr>
        <w:t xml:space="preserve"> zorlayıcı olabiliyor. Bazı çocuklar, sadece sevdiği derslerle ilgili ev ödevlerini yapma konusunda istekli olurken, bazı çocuklar ise bütün ev ödevlerini sıkıcı buluyor. Ödev yapma konusunda isteksizliklerin sebepleri ve çözüm yolları hakkında bilgilendirici bir yazı hazırladık. Öncelikle “</w:t>
      </w:r>
      <w:r w:rsidRPr="009537E1">
        <w:rPr>
          <w:rFonts w:ascii="Times New Roman" w:eastAsia="Times New Roman" w:hAnsi="Times New Roman" w:cs="Times New Roman"/>
          <w:b/>
          <w:bCs/>
          <w:color w:val="000000" w:themeColor="text1"/>
          <w:lang w:eastAsia="tr-TR"/>
        </w:rPr>
        <w:t>ev ödevi nedir</w:t>
      </w:r>
      <w:r w:rsidRPr="009537E1">
        <w:rPr>
          <w:rFonts w:ascii="Times New Roman" w:eastAsia="Times New Roman" w:hAnsi="Times New Roman" w:cs="Times New Roman"/>
          <w:color w:val="000000" w:themeColor="text1"/>
          <w:lang w:eastAsia="tr-TR"/>
        </w:rPr>
        <w:t> ve neden önemlidir?” Sorusunu cevaplayalım. Sonrasında ise ev ödevlerinin çocuğa nasıl sevdirileceğini anlatalım.</w:t>
      </w:r>
    </w:p>
    <w:p w:rsidR="00A352E0" w:rsidRPr="009537E1" w:rsidRDefault="00A352E0" w:rsidP="00A352E0">
      <w:pPr>
        <w:shd w:val="clear" w:color="auto" w:fill="FFFFFF"/>
        <w:spacing w:after="368" w:line="240" w:lineRule="auto"/>
        <w:rPr>
          <w:rFonts w:ascii="Times New Roman" w:eastAsia="Times New Roman" w:hAnsi="Times New Roman" w:cs="Times New Roman"/>
          <w:color w:val="FF0000"/>
          <w:lang w:eastAsia="tr-TR"/>
        </w:rPr>
      </w:pPr>
      <w:r w:rsidRPr="009537E1">
        <w:rPr>
          <w:rFonts w:ascii="Times New Roman" w:eastAsia="Times New Roman" w:hAnsi="Times New Roman" w:cs="Times New Roman"/>
          <w:b/>
          <w:bCs/>
          <w:color w:val="FF0000"/>
          <w:lang w:eastAsia="tr-TR"/>
        </w:rPr>
        <w:t>EV ÖDEVİ NEDİR?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b/>
          <w:bCs/>
          <w:color w:val="000000" w:themeColor="text1"/>
          <w:lang w:eastAsia="tr-TR"/>
        </w:rPr>
        <w:t>Ödev,</w:t>
      </w:r>
      <w:r w:rsidRPr="009537E1">
        <w:rPr>
          <w:rFonts w:ascii="Times New Roman" w:eastAsia="Times New Roman" w:hAnsi="Times New Roman" w:cs="Times New Roman"/>
          <w:color w:val="000000" w:themeColor="text1"/>
          <w:lang w:eastAsia="tr-TR"/>
        </w:rPr>
        <w:t> yerine getirilmesi gereken bir görevdir. Bu görev, başkası tarafından verilebileceği gibi kişinin kendi kendine </w:t>
      </w:r>
      <w:r w:rsidRPr="009537E1">
        <w:rPr>
          <w:rFonts w:ascii="Times New Roman" w:eastAsia="Times New Roman" w:hAnsi="Times New Roman" w:cs="Times New Roman"/>
          <w:b/>
          <w:bCs/>
          <w:color w:val="000000" w:themeColor="text1"/>
          <w:lang w:eastAsia="tr-TR"/>
        </w:rPr>
        <w:t xml:space="preserve">sorumluluk </w:t>
      </w:r>
      <w:r w:rsidRPr="009537E1">
        <w:rPr>
          <w:rFonts w:ascii="Times New Roman" w:eastAsia="Times New Roman" w:hAnsi="Times New Roman" w:cs="Times New Roman"/>
          <w:color w:val="000000" w:themeColor="text1"/>
          <w:lang w:eastAsia="tr-TR"/>
        </w:rPr>
        <w:t>yüklemesi ve </w:t>
      </w:r>
      <w:r w:rsidRPr="009537E1">
        <w:rPr>
          <w:rFonts w:ascii="Times New Roman" w:eastAsia="Times New Roman" w:hAnsi="Times New Roman" w:cs="Times New Roman"/>
          <w:b/>
          <w:bCs/>
          <w:color w:val="000000" w:themeColor="text1"/>
          <w:lang w:eastAsia="tr-TR"/>
        </w:rPr>
        <w:t>yerine getirme gerekliliği hissetmesi</w:t>
      </w:r>
      <w:r w:rsidRPr="009537E1">
        <w:rPr>
          <w:rFonts w:ascii="Times New Roman" w:eastAsia="Times New Roman" w:hAnsi="Times New Roman" w:cs="Times New Roman"/>
          <w:color w:val="000000" w:themeColor="text1"/>
          <w:lang w:eastAsia="tr-TR"/>
        </w:rPr>
        <w:t> sonucu da edinilebilir. Ev ödevi (okul ödevi) ise </w:t>
      </w:r>
      <w:r w:rsidRPr="009537E1">
        <w:rPr>
          <w:rFonts w:ascii="Times New Roman" w:eastAsia="Times New Roman" w:hAnsi="Times New Roman" w:cs="Times New Roman"/>
          <w:b/>
          <w:bCs/>
          <w:color w:val="000000" w:themeColor="text1"/>
          <w:lang w:eastAsia="tr-TR"/>
        </w:rPr>
        <w:t>öğrenmeyi desteklemek</w:t>
      </w:r>
      <w:r w:rsidRPr="009537E1">
        <w:rPr>
          <w:rFonts w:ascii="Times New Roman" w:eastAsia="Times New Roman" w:hAnsi="Times New Roman" w:cs="Times New Roman"/>
          <w:color w:val="000000" w:themeColor="text1"/>
          <w:lang w:eastAsia="tr-TR"/>
        </w:rPr>
        <w:t> için öğrencinin </w:t>
      </w:r>
      <w:r w:rsidRPr="009537E1">
        <w:rPr>
          <w:rFonts w:ascii="Times New Roman" w:eastAsia="Times New Roman" w:hAnsi="Times New Roman" w:cs="Times New Roman"/>
          <w:b/>
          <w:bCs/>
          <w:color w:val="000000" w:themeColor="text1"/>
          <w:lang w:eastAsia="tr-TR"/>
        </w:rPr>
        <w:t>okul saatleri dışında,</w:t>
      </w:r>
      <w:r w:rsidRPr="009537E1">
        <w:rPr>
          <w:rFonts w:ascii="Times New Roman" w:eastAsia="Times New Roman" w:hAnsi="Times New Roman" w:cs="Times New Roman"/>
          <w:color w:val="000000" w:themeColor="text1"/>
          <w:lang w:eastAsia="tr-TR"/>
        </w:rPr>
        <w:t> evinde yapması gereken görevlerini ifade eder.</w:t>
      </w:r>
    </w:p>
    <w:p w:rsidR="00A352E0" w:rsidRPr="009537E1" w:rsidRDefault="00A352E0" w:rsidP="00A352E0">
      <w:pPr>
        <w:shd w:val="clear" w:color="auto" w:fill="FFFFFF"/>
        <w:spacing w:after="245" w:line="240" w:lineRule="auto"/>
        <w:outlineLvl w:val="1"/>
        <w:rPr>
          <w:rFonts w:ascii="Times New Roman" w:eastAsia="Times New Roman" w:hAnsi="Times New Roman" w:cs="Times New Roman"/>
          <w:color w:val="FF0000"/>
          <w:lang w:eastAsia="tr-TR"/>
        </w:rPr>
      </w:pPr>
      <w:r w:rsidRPr="009537E1">
        <w:rPr>
          <w:rFonts w:ascii="Times New Roman" w:eastAsia="Times New Roman" w:hAnsi="Times New Roman" w:cs="Times New Roman"/>
          <w:b/>
          <w:bCs/>
          <w:color w:val="FF0000"/>
          <w:lang w:eastAsia="tr-TR"/>
        </w:rPr>
        <w:t>EV ÖDEVİ NEDEN ÖNEMLİ?</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Yukarıdaki tanımda bazı kelimeleri kalınlaştırarak özellikle vurgulamak istedik. Şimdi kavramlar üzerinden ev ödevlerinin önemini hatırlamış olalım.</w:t>
      </w:r>
    </w:p>
    <w:p w:rsidR="00A352E0" w:rsidRPr="009537E1" w:rsidRDefault="00A352E0" w:rsidP="00A352E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b/>
          <w:bCs/>
          <w:color w:val="000000" w:themeColor="text1"/>
          <w:lang w:eastAsia="tr-TR"/>
        </w:rPr>
        <w:t>Sorumluluk:</w:t>
      </w:r>
      <w:r w:rsidRPr="009537E1">
        <w:rPr>
          <w:rFonts w:ascii="Times New Roman" w:eastAsia="Times New Roman" w:hAnsi="Times New Roman" w:cs="Times New Roman"/>
          <w:color w:val="000000" w:themeColor="text1"/>
          <w:lang w:eastAsia="tr-TR"/>
        </w:rPr>
        <w:t> Okulda verilen ev ödevleri, çocuklara sorumluluk almayı ve sorumluluklarını yerine getirmeyi öğretir, alıştırır. Bu yönüyle verilen ödevler oldukça önemlidir.</w:t>
      </w:r>
    </w:p>
    <w:p w:rsidR="00A352E0" w:rsidRPr="009537E1" w:rsidRDefault="00A352E0" w:rsidP="00A352E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b/>
          <w:bCs/>
          <w:color w:val="000000" w:themeColor="text1"/>
          <w:lang w:eastAsia="tr-TR"/>
        </w:rPr>
        <w:t>Yerine getirilmesi gereken görevler:</w:t>
      </w:r>
      <w:r w:rsidRPr="009537E1">
        <w:rPr>
          <w:rFonts w:ascii="Times New Roman" w:eastAsia="Times New Roman" w:hAnsi="Times New Roman" w:cs="Times New Roman"/>
          <w:color w:val="000000" w:themeColor="text1"/>
          <w:lang w:eastAsia="tr-TR"/>
        </w:rPr>
        <w:t> Öğrenci, ödevler sayesinde bir dönemi başarı ile tamamlamanın yöntemlerini keşfeder, çıkarımlar yapar ve ders alır. Örnek: Başarılı olmak için derslerime çalışıp, ödevlerimi yaptığımda nasıl sonuçlar aldım; yapmadığımda nasıl sonuçlar aldım?</w:t>
      </w:r>
    </w:p>
    <w:p w:rsidR="00A352E0" w:rsidRPr="009537E1" w:rsidRDefault="00A352E0" w:rsidP="00A352E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b/>
          <w:bCs/>
          <w:color w:val="000000" w:themeColor="text1"/>
          <w:lang w:eastAsia="tr-TR"/>
        </w:rPr>
        <w:t>Öğrenme sürecini desteklemek:</w:t>
      </w:r>
      <w:r w:rsidRPr="009537E1">
        <w:rPr>
          <w:rFonts w:ascii="Times New Roman" w:eastAsia="Times New Roman" w:hAnsi="Times New Roman" w:cs="Times New Roman"/>
          <w:color w:val="000000" w:themeColor="text1"/>
          <w:lang w:eastAsia="tr-TR"/>
        </w:rPr>
        <w:t xml:space="preserve"> Öğrenciler, ödevler sayesinde öğrendiklerinin kalıcı </w:t>
      </w:r>
      <w:r w:rsidRPr="009537E1">
        <w:rPr>
          <w:rFonts w:ascii="Times New Roman" w:eastAsia="Times New Roman" w:hAnsi="Times New Roman" w:cs="Times New Roman"/>
          <w:color w:val="000000" w:themeColor="text1"/>
          <w:lang w:eastAsia="tr-TR"/>
        </w:rPr>
        <w:lastRenderedPageBreak/>
        <w:t>olmasını sağlar. Bir sonraki konulara ise hazırlıklı olurlar.</w:t>
      </w:r>
    </w:p>
    <w:p w:rsidR="00A352E0" w:rsidRPr="009537E1" w:rsidRDefault="00A352E0" w:rsidP="00A352E0">
      <w:pPr>
        <w:shd w:val="clear" w:color="auto" w:fill="FFFFFF"/>
        <w:spacing w:after="0" w:line="240" w:lineRule="auto"/>
        <w:jc w:val="center"/>
        <w:outlineLvl w:val="1"/>
        <w:rPr>
          <w:rFonts w:ascii="Times New Roman" w:eastAsia="Times New Roman" w:hAnsi="Times New Roman" w:cs="Times New Roman"/>
          <w:b/>
          <w:bCs/>
          <w:i/>
          <w:iCs/>
          <w:caps/>
          <w:color w:val="FF0000"/>
          <w:lang w:eastAsia="tr-TR"/>
        </w:rPr>
      </w:pPr>
      <w:r w:rsidRPr="009537E1">
        <w:rPr>
          <w:rFonts w:ascii="Times New Roman" w:eastAsia="Times New Roman" w:hAnsi="Times New Roman" w:cs="Times New Roman"/>
          <w:b/>
          <w:bCs/>
          <w:i/>
          <w:iCs/>
          <w:caps/>
          <w:color w:val="FF0000"/>
          <w:lang w:eastAsia="tr-TR"/>
        </w:rPr>
        <w:t>EV ÖDEVİNİ ÇOCUĞA SEVDİRMEK İÇİN DİKKAT EDİLMESİ GEREKENLER!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Ödevi sevdirmekten önce, ödevi </w:t>
      </w:r>
      <w:r w:rsidRPr="009537E1">
        <w:rPr>
          <w:rFonts w:ascii="Times New Roman" w:eastAsia="Times New Roman" w:hAnsi="Times New Roman" w:cs="Times New Roman"/>
          <w:b/>
          <w:bCs/>
          <w:color w:val="000000" w:themeColor="text1"/>
          <w:lang w:eastAsia="tr-TR"/>
        </w:rPr>
        <w:t>korkutucu hale getirmeme konusuna</w:t>
      </w:r>
      <w:r w:rsidRPr="009537E1">
        <w:rPr>
          <w:rFonts w:ascii="Times New Roman" w:eastAsia="Times New Roman" w:hAnsi="Times New Roman" w:cs="Times New Roman"/>
          <w:color w:val="000000" w:themeColor="text1"/>
          <w:lang w:eastAsia="tr-TR"/>
        </w:rPr>
        <w:t> çok dikkat etmeliyiz. Bunu sağlamak için anne-babaların ve öğretmenlerin kaçınması gereken davranışlardan ve asıl yapılması gerekenlerden bahsedelim.</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1- Aşırı Zaman Alıcı veya Zor Ödevler Verilmemeli</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Öğretmenler, çocukların okul dışındaki zamanını neredeyse komple işgal edecek düzeyde ağır ödevler vermemelidir. Bununla birlikte, kısa sürede bitebilecek olmasına rağmen aşırı zor ödevler de verilmemelidir. Bu tür ödevler karşısında çocuklar psikolojik olarak aşırı yorulmakta ve yılgınlık hissetmektedirler. Öyleyse, gereğinden fazla/zor ödevler verilmemesi gerektiği konusunda netleştiğimizi varsayıyorum ve bir sonraki maddeye geçiyorum.</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2- Mükemmeliyetçi Olmayın, Çocuğu Yıldırmayın</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Çocuğunuzun yaptığı ödev gözünüze hoş görünmüyor olabilir ama neticede o ödev yapılmış ve bitmiştir. “</w:t>
      </w:r>
      <w:proofErr w:type="gramStart"/>
      <w:r w:rsidRPr="009537E1">
        <w:rPr>
          <w:rFonts w:ascii="Times New Roman" w:eastAsia="Times New Roman" w:hAnsi="Times New Roman" w:cs="Times New Roman"/>
          <w:color w:val="000000" w:themeColor="text1"/>
          <w:lang w:eastAsia="tr-TR"/>
        </w:rPr>
        <w:t>Hayır</w:t>
      </w:r>
      <w:proofErr w:type="gramEnd"/>
      <w:r w:rsidRPr="009537E1">
        <w:rPr>
          <w:rFonts w:ascii="Times New Roman" w:eastAsia="Times New Roman" w:hAnsi="Times New Roman" w:cs="Times New Roman"/>
          <w:color w:val="000000" w:themeColor="text1"/>
          <w:lang w:eastAsia="tr-TR"/>
        </w:rPr>
        <w:t xml:space="preserve"> bu olmamış, yeniden yap” dediğiniz anda çocuk, bütün emeklerinin boşa gittiğini düşünüp üzülecektir. Bu durum sık </w:t>
      </w:r>
      <w:proofErr w:type="spellStart"/>
      <w:r w:rsidRPr="009537E1">
        <w:rPr>
          <w:rFonts w:ascii="Times New Roman" w:eastAsia="Times New Roman" w:hAnsi="Times New Roman" w:cs="Times New Roman"/>
          <w:color w:val="000000" w:themeColor="text1"/>
          <w:lang w:eastAsia="tr-TR"/>
        </w:rPr>
        <w:t>sık</w:t>
      </w:r>
      <w:proofErr w:type="spellEnd"/>
      <w:r w:rsidRPr="009537E1">
        <w:rPr>
          <w:rFonts w:ascii="Times New Roman" w:eastAsia="Times New Roman" w:hAnsi="Times New Roman" w:cs="Times New Roman"/>
          <w:color w:val="000000" w:themeColor="text1"/>
          <w:lang w:eastAsia="tr-TR"/>
        </w:rPr>
        <w:t xml:space="preserve"> tekrar ederse bu defa çocuk “ne de olsa yaptığım ödev beğenilmeyecek. Uğraşmama gerek yok” diyerek başarısızlığı peşin </w:t>
      </w:r>
      <w:proofErr w:type="spellStart"/>
      <w:r w:rsidRPr="009537E1">
        <w:rPr>
          <w:rFonts w:ascii="Times New Roman" w:eastAsia="Times New Roman" w:hAnsi="Times New Roman" w:cs="Times New Roman"/>
          <w:color w:val="000000" w:themeColor="text1"/>
          <w:lang w:eastAsia="tr-TR"/>
        </w:rPr>
        <w:t>peşin</w:t>
      </w:r>
      <w:proofErr w:type="spellEnd"/>
      <w:r w:rsidRPr="009537E1">
        <w:rPr>
          <w:rFonts w:ascii="Times New Roman" w:eastAsia="Times New Roman" w:hAnsi="Times New Roman" w:cs="Times New Roman"/>
          <w:color w:val="000000" w:themeColor="text1"/>
          <w:lang w:eastAsia="tr-TR"/>
        </w:rPr>
        <w:t xml:space="preserve"> kabullenebilir. Bu yüzden, ödevde hatalar varsa düzeltmesi için yardımcı olun ama komple ödevi yeniden yapmasını istemeyin.</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3- Çocuk, Okuldan Gelir Gelmez Ödev Yapmaya Zorlanmamalıdır.</w:t>
      </w:r>
    </w:p>
    <w:p w:rsidR="00E45A8C"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Okuldan eve gelen çocuk, mesaisini tamamlamış bir yetişkin gibi dinlenme ihtiyacı duyar. Çocuğunuz okuldan geldiği anda “hemen ödevlerini yap!” dememelisiniz. Ona dinlenmesi ve oyun oynaması için zaman tanımanız gerekir.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b/>
          <w:bCs/>
          <w:color w:val="000000" w:themeColor="text1"/>
          <w:lang w:eastAsia="tr-TR"/>
        </w:rPr>
        <w:lastRenderedPageBreak/>
        <w:t>Unutmayın:</w:t>
      </w:r>
      <w:r w:rsidRPr="009537E1">
        <w:rPr>
          <w:rFonts w:ascii="Times New Roman" w:eastAsia="Times New Roman" w:hAnsi="Times New Roman" w:cs="Times New Roman"/>
          <w:color w:val="000000" w:themeColor="text1"/>
          <w:lang w:eastAsia="tr-TR"/>
        </w:rPr>
        <w:t xml:space="preserve"> Oyunlar, çocukların </w:t>
      </w:r>
      <w:proofErr w:type="gramStart"/>
      <w:r w:rsidRPr="009537E1">
        <w:rPr>
          <w:rFonts w:ascii="Times New Roman" w:eastAsia="Times New Roman" w:hAnsi="Times New Roman" w:cs="Times New Roman"/>
          <w:color w:val="000000" w:themeColor="text1"/>
          <w:lang w:eastAsia="tr-TR"/>
        </w:rPr>
        <w:t>zeka</w:t>
      </w:r>
      <w:proofErr w:type="gramEnd"/>
      <w:r w:rsidRPr="009537E1">
        <w:rPr>
          <w:rFonts w:ascii="Times New Roman" w:eastAsia="Times New Roman" w:hAnsi="Times New Roman" w:cs="Times New Roman"/>
          <w:color w:val="000000" w:themeColor="text1"/>
          <w:lang w:eastAsia="tr-TR"/>
        </w:rPr>
        <w:t xml:space="preserve"> gelişimi için en etkili araçlardır.</w:t>
      </w:r>
    </w:p>
    <w:p w:rsidR="00A352E0" w:rsidRPr="009537E1" w:rsidRDefault="00A352E0" w:rsidP="00A352E0">
      <w:pPr>
        <w:shd w:val="clear" w:color="auto" w:fill="FFF2E2"/>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 xml:space="preserve">Çocuğunuzun oyuna ayırdığı süreyi ona çok görmeyin. En basit evcilik oyunu bile çocuğunuzun hayal gücünü geliştirme ve çeşitli sorumluluklara hazırlama konusunda önemli etkiye sahiptir. Öte yandan, bizzat planlı hazırlanmış </w:t>
      </w:r>
      <w:proofErr w:type="gramStart"/>
      <w:r w:rsidRPr="009537E1">
        <w:rPr>
          <w:rFonts w:ascii="Times New Roman" w:eastAsia="Times New Roman" w:hAnsi="Times New Roman" w:cs="Times New Roman"/>
          <w:color w:val="000000" w:themeColor="text1"/>
          <w:lang w:eastAsia="tr-TR"/>
        </w:rPr>
        <w:t>zeka</w:t>
      </w:r>
      <w:proofErr w:type="gramEnd"/>
      <w:r w:rsidRPr="009537E1">
        <w:rPr>
          <w:rFonts w:ascii="Times New Roman" w:eastAsia="Times New Roman" w:hAnsi="Times New Roman" w:cs="Times New Roman"/>
          <w:color w:val="000000" w:themeColor="text1"/>
          <w:lang w:eastAsia="tr-TR"/>
        </w:rPr>
        <w:t xml:space="preserve"> oyunları, zeka geliştirici oyuncaklar ve benzeri materyaller çocukların hem eğlenmesini hem de zihinsel becerilerini geliştirmesini sağlıyor. </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4- Ödev Yapma Saati Belirlemek Çok Önemli!</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Çocuğunuzun günlük aktivitelerini planlaması ve bu plana uyması her zaman yararına olacaktır. Ona planlı yaşamayı öğretin ancak bu planı siz yapmayın. Kendi planlamasını oluşturmasına müsaade edin veya seçenekler sunun. Örneğin, ev ödevlerini günün hangi saatlerinde yapmak istediğini sorun. Anlaşma sağlamanız durumunda sürekli ödevlerini hatırlatmak zorunda kalmamış olursunuz.</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b/>
          <w:bCs/>
          <w:color w:val="000000" w:themeColor="text1"/>
          <w:lang w:eastAsia="tr-TR"/>
        </w:rPr>
        <w:t>Unutmayın:</w:t>
      </w:r>
      <w:r w:rsidRPr="009537E1">
        <w:rPr>
          <w:rFonts w:ascii="Times New Roman" w:eastAsia="Times New Roman" w:hAnsi="Times New Roman" w:cs="Times New Roman"/>
          <w:color w:val="000000" w:themeColor="text1"/>
          <w:lang w:eastAsia="tr-TR"/>
        </w:rPr>
        <w:t xml:space="preserve"> Çocuğu sürekli ders çalışmaya ve ödev yapmaya zorlamak (sık sık hatırlatma yapmak) ters etki oluşturur. Bu tür baskılara maruz kalan çocuklar sık </w:t>
      </w:r>
      <w:proofErr w:type="spellStart"/>
      <w:r w:rsidRPr="009537E1">
        <w:rPr>
          <w:rFonts w:ascii="Times New Roman" w:eastAsia="Times New Roman" w:hAnsi="Times New Roman" w:cs="Times New Roman"/>
          <w:color w:val="000000" w:themeColor="text1"/>
          <w:lang w:eastAsia="tr-TR"/>
        </w:rPr>
        <w:t>sık</w:t>
      </w:r>
      <w:proofErr w:type="spellEnd"/>
      <w:r w:rsidRPr="009537E1">
        <w:rPr>
          <w:rFonts w:ascii="Times New Roman" w:eastAsia="Times New Roman" w:hAnsi="Times New Roman" w:cs="Times New Roman"/>
          <w:color w:val="000000" w:themeColor="text1"/>
          <w:lang w:eastAsia="tr-TR"/>
        </w:rPr>
        <w:t xml:space="preserve"> mazeretler uydurmaya ve ödevlerden uzaklaşmaya çalışır.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Çocuğunuzun uygun bir saat dilimi belirlerse tercihini onaylayın ve takip edin. Her gün aynı saatte ödevlerini yapması, derslerine çalışması önemli bir detaydır. Yani, bu planlama </w:t>
      </w:r>
      <w:r w:rsidRPr="009537E1">
        <w:rPr>
          <w:rFonts w:ascii="Times New Roman" w:eastAsia="Times New Roman" w:hAnsi="Times New Roman" w:cs="Times New Roman"/>
          <w:color w:val="000000" w:themeColor="text1"/>
          <w:u w:val="single"/>
          <w:lang w:eastAsia="tr-TR"/>
        </w:rPr>
        <w:t>sürekli değiştirilmemelidir.</w:t>
      </w:r>
      <w:r w:rsidRPr="009537E1">
        <w:rPr>
          <w:rFonts w:ascii="Times New Roman" w:eastAsia="Times New Roman" w:hAnsi="Times New Roman" w:cs="Times New Roman"/>
          <w:color w:val="000000" w:themeColor="text1"/>
          <w:lang w:eastAsia="tr-TR"/>
        </w:rPr>
        <w:t> Bu şekilde çocuğunuz </w:t>
      </w:r>
      <w:r w:rsidRPr="009537E1">
        <w:rPr>
          <w:rFonts w:ascii="Times New Roman" w:eastAsia="Times New Roman" w:hAnsi="Times New Roman" w:cs="Times New Roman"/>
          <w:b/>
          <w:bCs/>
          <w:color w:val="000000" w:themeColor="text1"/>
          <w:lang w:eastAsia="tr-TR"/>
        </w:rPr>
        <w:t xml:space="preserve">erteleme alışkanlığı </w:t>
      </w:r>
      <w:r w:rsidRPr="009537E1">
        <w:rPr>
          <w:rFonts w:ascii="Times New Roman" w:eastAsia="Times New Roman" w:hAnsi="Times New Roman" w:cs="Times New Roman"/>
          <w:color w:val="000000" w:themeColor="text1"/>
          <w:lang w:eastAsia="tr-TR"/>
        </w:rPr>
        <w:t xml:space="preserve">edinmeden görev ve sorumluluklarını tamamlamayı öğrenir. Aksi durumda “biraz sonra yaparım” diye </w:t>
      </w:r>
      <w:proofErr w:type="spellStart"/>
      <w:r w:rsidRPr="009537E1">
        <w:rPr>
          <w:rFonts w:ascii="Times New Roman" w:eastAsia="Times New Roman" w:hAnsi="Times New Roman" w:cs="Times New Roman"/>
          <w:color w:val="000000" w:themeColor="text1"/>
          <w:lang w:eastAsia="tr-TR"/>
        </w:rPr>
        <w:t>diye</w:t>
      </w:r>
      <w:proofErr w:type="spellEnd"/>
      <w:r w:rsidRPr="009537E1">
        <w:rPr>
          <w:rFonts w:ascii="Times New Roman" w:eastAsia="Times New Roman" w:hAnsi="Times New Roman" w:cs="Times New Roman"/>
          <w:color w:val="000000" w:themeColor="text1"/>
          <w:lang w:eastAsia="tr-TR"/>
        </w:rPr>
        <w:t xml:space="preserve"> ödevlerini uyku saati gelene kadar ertelemeye başlayabilir. Yetişkinler de </w:t>
      </w:r>
      <w:proofErr w:type="gramStart"/>
      <w:r w:rsidRPr="009537E1">
        <w:rPr>
          <w:rFonts w:ascii="Times New Roman" w:eastAsia="Times New Roman" w:hAnsi="Times New Roman" w:cs="Times New Roman"/>
          <w:color w:val="000000" w:themeColor="text1"/>
          <w:lang w:eastAsia="tr-TR"/>
        </w:rPr>
        <w:t>dahil</w:t>
      </w:r>
      <w:proofErr w:type="gramEnd"/>
      <w:r w:rsidRPr="009537E1">
        <w:rPr>
          <w:rFonts w:ascii="Times New Roman" w:eastAsia="Times New Roman" w:hAnsi="Times New Roman" w:cs="Times New Roman"/>
          <w:color w:val="000000" w:themeColor="text1"/>
          <w:lang w:eastAsia="tr-TR"/>
        </w:rPr>
        <w:t xml:space="preserve"> her insan, görevlerini erteledikçe motivasyonunu kaybeder. Dolayısıyla, ev ödevi saati belirlemek oldukça faydalıdır.</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5- Ödevler Kontrol Edilmelidir.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Her insan yaptığı işin karşılığını görmek ister. Bununla birlikte, denetlemenin olmadığı işlerde bir takım aksaklıklar görülür. Bu dengeyi iyi ayarlamak gerekir. Çocuğunuz ev ödevini bitirdiğinde onu </w:t>
      </w:r>
      <w:r w:rsidRPr="009537E1">
        <w:rPr>
          <w:rFonts w:ascii="Times New Roman" w:eastAsia="Times New Roman" w:hAnsi="Times New Roman" w:cs="Times New Roman"/>
          <w:b/>
          <w:bCs/>
          <w:color w:val="000000" w:themeColor="text1"/>
          <w:lang w:eastAsia="tr-TR"/>
        </w:rPr>
        <w:t>tebrik</w:t>
      </w:r>
      <w:r w:rsidRPr="009537E1">
        <w:rPr>
          <w:rFonts w:ascii="Times New Roman" w:eastAsia="Times New Roman" w:hAnsi="Times New Roman" w:cs="Times New Roman"/>
          <w:color w:val="000000" w:themeColor="text1"/>
          <w:lang w:eastAsia="tr-TR"/>
        </w:rPr>
        <w:t xml:space="preserve"> edeceğinizi </w:t>
      </w:r>
      <w:r w:rsidRPr="009537E1">
        <w:rPr>
          <w:rFonts w:ascii="Times New Roman" w:eastAsia="Times New Roman" w:hAnsi="Times New Roman" w:cs="Times New Roman"/>
          <w:color w:val="000000" w:themeColor="text1"/>
          <w:lang w:eastAsia="tr-TR"/>
        </w:rPr>
        <w:lastRenderedPageBreak/>
        <w:t>bilmeli. Ödevini yapmadığında ise açıklama yapmak zorunda olacağını bilmelidir. Özellikle öğretmenler, verdiği ödevlerin yapılıp yapılmadığını kontrol etmelidir. Aksi durumda öğrenci “ödevimi yapsam da yapmasam da bir şey olmuyor” düşüncesiyle sorumluluk duygusunu kaybedebilir.</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6- Öğrencinin Başarıları Takdir Edilmeli ve Motivasyonu Artırılmalıdır.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 xml:space="preserve">“Çocuğum ders çalışmıyor” diyen ebeveynlerin birçoğu sürekli </w:t>
      </w:r>
      <w:proofErr w:type="gramStart"/>
      <w:r w:rsidRPr="009537E1">
        <w:rPr>
          <w:rFonts w:ascii="Times New Roman" w:eastAsia="Times New Roman" w:hAnsi="Times New Roman" w:cs="Times New Roman"/>
          <w:color w:val="000000" w:themeColor="text1"/>
          <w:lang w:eastAsia="tr-TR"/>
        </w:rPr>
        <w:t>şikayetçi</w:t>
      </w:r>
      <w:proofErr w:type="gramEnd"/>
      <w:r w:rsidRPr="009537E1">
        <w:rPr>
          <w:rFonts w:ascii="Times New Roman" w:eastAsia="Times New Roman" w:hAnsi="Times New Roman" w:cs="Times New Roman"/>
          <w:color w:val="000000" w:themeColor="text1"/>
          <w:lang w:eastAsia="tr-TR"/>
        </w:rPr>
        <w:t xml:space="preserve"> olurken takdir etmenin önemini atlıyor. Her zaman olumsuzlukları dile getirmek yerine çocuğunun ödevlerini övgü dolu sözlerle takdir ettiklerinde sonuçların değişebildiğini gözlemliyorlar. Aynı şekilde öğretmenler de bu konuya önem göstermelidir.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b/>
          <w:bCs/>
          <w:color w:val="000000" w:themeColor="text1"/>
          <w:lang w:eastAsia="tr-TR"/>
        </w:rPr>
        <w:t>Örnek:</w:t>
      </w:r>
      <w:r w:rsidRPr="009537E1">
        <w:rPr>
          <w:rFonts w:ascii="Times New Roman" w:eastAsia="Times New Roman" w:hAnsi="Times New Roman" w:cs="Times New Roman"/>
          <w:color w:val="000000" w:themeColor="text1"/>
          <w:lang w:eastAsia="tr-TR"/>
        </w:rPr>
        <w:t xml:space="preserve"> Güzel bir ödev yaprağını alıp sınıfın panosuna asmak, öğrenciyi mutlu eder ve </w:t>
      </w:r>
      <w:proofErr w:type="gramStart"/>
      <w:r w:rsidRPr="009537E1">
        <w:rPr>
          <w:rFonts w:ascii="Times New Roman" w:eastAsia="Times New Roman" w:hAnsi="Times New Roman" w:cs="Times New Roman"/>
          <w:color w:val="000000" w:themeColor="text1"/>
          <w:lang w:eastAsia="tr-TR"/>
        </w:rPr>
        <w:t>motivasyonunu</w:t>
      </w:r>
      <w:proofErr w:type="gramEnd"/>
      <w:r w:rsidRPr="009537E1">
        <w:rPr>
          <w:rFonts w:ascii="Times New Roman" w:eastAsia="Times New Roman" w:hAnsi="Times New Roman" w:cs="Times New Roman"/>
          <w:color w:val="000000" w:themeColor="text1"/>
          <w:lang w:eastAsia="tr-TR"/>
        </w:rPr>
        <w:t xml:space="preserve"> artırır. Anne-babalar da aynısını evlerinde yapabilirler. Çocuğunuzun yaptığı özenli bir çalışmayı vitrine koymanız veya duvara asmanız onu motive edecektir. Başarısı tebrik edilen öğrenci bundan sonra ödevlerini daha özenerek ve güzel bir şekilde yapmaya çalışacaktır.</w:t>
      </w:r>
    </w:p>
    <w:tbl>
      <w:tblPr>
        <w:tblpPr w:leftFromText="141" w:rightFromText="141" w:vertAnchor="text" w:horzAnchor="page" w:tblpX="6190" w:tblpY="466"/>
        <w:tblW w:w="4212" w:type="dxa"/>
        <w:shd w:val="clear" w:color="auto" w:fill="FFF2E2"/>
        <w:tblCellMar>
          <w:top w:w="15" w:type="dxa"/>
          <w:left w:w="15" w:type="dxa"/>
          <w:bottom w:w="15" w:type="dxa"/>
          <w:right w:w="15" w:type="dxa"/>
        </w:tblCellMar>
        <w:tblLook w:val="04A0"/>
      </w:tblPr>
      <w:tblGrid>
        <w:gridCol w:w="907"/>
        <w:gridCol w:w="907"/>
        <w:gridCol w:w="1012"/>
        <w:gridCol w:w="908"/>
        <w:gridCol w:w="908"/>
      </w:tblGrid>
      <w:tr w:rsidR="00A352E0" w:rsidRPr="009537E1" w:rsidTr="00A352E0">
        <w:trPr>
          <w:trHeight w:val="322"/>
        </w:trPr>
        <w:tc>
          <w:tcPr>
            <w:tcW w:w="0" w:type="auto"/>
            <w:tcBorders>
              <w:bottom w:val="single" w:sz="6" w:space="0" w:color="E1E1E1"/>
            </w:tcBorders>
            <w:shd w:val="clear" w:color="auto" w:fill="FFF2E2"/>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b/>
                <w:bCs/>
                <w:color w:val="000000" w:themeColor="text1"/>
                <w:lang w:eastAsia="tr-TR"/>
              </w:rPr>
            </w:pPr>
            <w:r w:rsidRPr="009537E1">
              <w:rPr>
                <w:rFonts w:ascii="Times New Roman" w:eastAsia="Times New Roman" w:hAnsi="Times New Roman" w:cs="Times New Roman"/>
                <w:b/>
                <w:bCs/>
                <w:color w:val="000000" w:themeColor="text1"/>
                <w:lang w:eastAsia="tr-TR"/>
              </w:rPr>
              <w:t>3.- 4. Sınıflar</w:t>
            </w:r>
          </w:p>
        </w:tc>
        <w:tc>
          <w:tcPr>
            <w:tcW w:w="0" w:type="auto"/>
            <w:tcBorders>
              <w:bottom w:val="single" w:sz="6" w:space="0" w:color="E1E1E1"/>
            </w:tcBorders>
            <w:shd w:val="clear" w:color="auto" w:fill="FFF2E2"/>
            <w:tcMar>
              <w:top w:w="230" w:type="dxa"/>
              <w:left w:w="230" w:type="dxa"/>
              <w:bottom w:w="230" w:type="dxa"/>
              <w:right w:w="230" w:type="dxa"/>
            </w:tcMar>
          </w:tcPr>
          <w:p w:rsidR="00A352E0" w:rsidRPr="009537E1" w:rsidRDefault="00A352E0" w:rsidP="00A352E0">
            <w:pPr>
              <w:spacing w:after="368" w:line="240" w:lineRule="auto"/>
              <w:rPr>
                <w:rFonts w:ascii="Times New Roman" w:eastAsia="Times New Roman" w:hAnsi="Times New Roman" w:cs="Times New Roman"/>
                <w:b/>
                <w:bCs/>
                <w:color w:val="000000" w:themeColor="text1"/>
                <w:lang w:eastAsia="tr-TR"/>
              </w:rPr>
            </w:pPr>
            <w:r w:rsidRPr="009537E1">
              <w:rPr>
                <w:rFonts w:ascii="Times New Roman" w:eastAsia="Times New Roman" w:hAnsi="Times New Roman" w:cs="Times New Roman"/>
                <w:b/>
                <w:bCs/>
                <w:color w:val="000000" w:themeColor="text1"/>
                <w:lang w:eastAsia="tr-TR"/>
              </w:rPr>
              <w:t>1.- 2. Sınıflar</w:t>
            </w:r>
          </w:p>
        </w:tc>
        <w:tc>
          <w:tcPr>
            <w:tcW w:w="0" w:type="auto"/>
            <w:tcBorders>
              <w:bottom w:val="single" w:sz="6" w:space="0" w:color="E1E1E1"/>
            </w:tcBorders>
            <w:shd w:val="clear" w:color="auto" w:fill="FFF2E2"/>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b/>
                <w:bCs/>
                <w:color w:val="000000" w:themeColor="text1"/>
                <w:lang w:eastAsia="tr-TR"/>
              </w:rPr>
            </w:pPr>
            <w:r w:rsidRPr="009537E1">
              <w:rPr>
                <w:rFonts w:ascii="Times New Roman" w:eastAsia="Times New Roman" w:hAnsi="Times New Roman" w:cs="Times New Roman"/>
                <w:b/>
                <w:bCs/>
                <w:color w:val="000000" w:themeColor="text1"/>
                <w:lang w:eastAsia="tr-TR"/>
              </w:rPr>
              <w:t>5.- 6.Sınıflar</w:t>
            </w:r>
          </w:p>
        </w:tc>
        <w:tc>
          <w:tcPr>
            <w:tcW w:w="0" w:type="auto"/>
            <w:tcBorders>
              <w:bottom w:val="single" w:sz="6" w:space="0" w:color="E1E1E1"/>
            </w:tcBorders>
            <w:shd w:val="clear" w:color="auto" w:fill="FFF2E2"/>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b/>
                <w:bCs/>
                <w:color w:val="000000" w:themeColor="text1"/>
                <w:lang w:eastAsia="tr-TR"/>
              </w:rPr>
            </w:pPr>
            <w:r w:rsidRPr="009537E1">
              <w:rPr>
                <w:rFonts w:ascii="Times New Roman" w:eastAsia="Times New Roman" w:hAnsi="Times New Roman" w:cs="Times New Roman"/>
                <w:b/>
                <w:bCs/>
                <w:color w:val="000000" w:themeColor="text1"/>
                <w:lang w:eastAsia="tr-TR"/>
              </w:rPr>
              <w:t>7.- 9. Sınıflar</w:t>
            </w:r>
          </w:p>
        </w:tc>
        <w:tc>
          <w:tcPr>
            <w:tcW w:w="0" w:type="auto"/>
            <w:tcBorders>
              <w:bottom w:val="single" w:sz="6" w:space="0" w:color="E1E1E1"/>
            </w:tcBorders>
            <w:shd w:val="clear" w:color="auto" w:fill="FFF2E2"/>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b/>
                <w:bCs/>
                <w:color w:val="000000" w:themeColor="text1"/>
                <w:lang w:eastAsia="tr-TR"/>
              </w:rPr>
            </w:pPr>
            <w:r w:rsidRPr="009537E1">
              <w:rPr>
                <w:rFonts w:ascii="Times New Roman" w:eastAsia="Times New Roman" w:hAnsi="Times New Roman" w:cs="Times New Roman"/>
                <w:b/>
                <w:bCs/>
                <w:color w:val="000000" w:themeColor="text1"/>
                <w:lang w:eastAsia="tr-TR"/>
              </w:rPr>
              <w:t>10.- 11+ Sınıflar</w:t>
            </w:r>
          </w:p>
        </w:tc>
      </w:tr>
      <w:tr w:rsidR="00A352E0" w:rsidRPr="009537E1" w:rsidTr="00A352E0">
        <w:trPr>
          <w:trHeight w:val="328"/>
        </w:trPr>
        <w:tc>
          <w:tcPr>
            <w:tcW w:w="0" w:type="auto"/>
            <w:tcBorders>
              <w:bottom w:val="single" w:sz="6" w:space="0" w:color="E1E1E1"/>
            </w:tcBorders>
            <w:shd w:val="clear" w:color="auto" w:fill="FFE4B5"/>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30-40 dakika</w:t>
            </w:r>
          </w:p>
        </w:tc>
        <w:tc>
          <w:tcPr>
            <w:tcW w:w="0" w:type="auto"/>
            <w:tcBorders>
              <w:bottom w:val="single" w:sz="6" w:space="0" w:color="E1E1E1"/>
            </w:tcBorders>
            <w:shd w:val="clear" w:color="auto" w:fill="FFE4B5"/>
            <w:tcMar>
              <w:top w:w="230" w:type="dxa"/>
              <w:left w:w="230" w:type="dxa"/>
              <w:bottom w:w="230" w:type="dxa"/>
              <w:right w:w="230" w:type="dxa"/>
            </w:tcMar>
          </w:tcPr>
          <w:p w:rsidR="00A352E0" w:rsidRPr="009537E1" w:rsidRDefault="00A352E0" w:rsidP="00A352E0">
            <w:pPr>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20 dakika</w:t>
            </w:r>
          </w:p>
        </w:tc>
        <w:tc>
          <w:tcPr>
            <w:tcW w:w="0" w:type="auto"/>
            <w:tcBorders>
              <w:bottom w:val="single" w:sz="6" w:space="0" w:color="E1E1E1"/>
            </w:tcBorders>
            <w:shd w:val="clear" w:color="auto" w:fill="FFE4B5"/>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45-60 dakika</w:t>
            </w:r>
          </w:p>
        </w:tc>
        <w:tc>
          <w:tcPr>
            <w:tcW w:w="0" w:type="auto"/>
            <w:tcBorders>
              <w:bottom w:val="single" w:sz="6" w:space="0" w:color="E1E1E1"/>
            </w:tcBorders>
            <w:shd w:val="clear" w:color="auto" w:fill="FFE4B5"/>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60-90 dakika</w:t>
            </w:r>
          </w:p>
        </w:tc>
        <w:tc>
          <w:tcPr>
            <w:tcW w:w="0" w:type="auto"/>
            <w:tcBorders>
              <w:bottom w:val="single" w:sz="6" w:space="0" w:color="E1E1E1"/>
            </w:tcBorders>
            <w:shd w:val="clear" w:color="auto" w:fill="FFE4B5"/>
            <w:tcMar>
              <w:top w:w="230" w:type="dxa"/>
              <w:left w:w="230" w:type="dxa"/>
              <w:bottom w:w="230" w:type="dxa"/>
              <w:right w:w="230" w:type="dxa"/>
            </w:tcMar>
            <w:hideMark/>
          </w:tcPr>
          <w:p w:rsidR="00A352E0" w:rsidRPr="009537E1" w:rsidRDefault="00A352E0" w:rsidP="00A352E0">
            <w:pPr>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90-120 dakika</w:t>
            </w:r>
          </w:p>
        </w:tc>
      </w:tr>
    </w:tbl>
    <w:p w:rsidR="00E32F2E" w:rsidRPr="009537E1" w:rsidRDefault="00A352E0">
      <w:pPr>
        <w:rPr>
          <w:rFonts w:ascii="Times New Roman" w:hAnsi="Times New Roman" w:cs="Times New Roman"/>
          <w:color w:val="000000" w:themeColor="text1"/>
        </w:rPr>
      </w:pPr>
      <w:r w:rsidRPr="009537E1">
        <w:rPr>
          <w:rFonts w:ascii="Times New Roman" w:hAnsi="Times New Roman" w:cs="Times New Roman"/>
          <w:noProof/>
          <w:color w:val="000000" w:themeColor="text1"/>
          <w:lang w:eastAsia="tr-TR"/>
        </w:rPr>
        <w:lastRenderedPageBreak/>
        <w:drawing>
          <wp:inline distT="0" distB="0" distL="0" distR="0">
            <wp:extent cx="1897299" cy="2529192"/>
            <wp:effectExtent l="19050" t="0" r="7701" b="0"/>
            <wp:docPr id="2" name="Resim 2" descr="okul öd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ödevi"/>
                    <pic:cNvPicPr>
                      <a:picLocks noChangeAspect="1" noChangeArrowheads="1"/>
                    </pic:cNvPicPr>
                  </pic:nvPicPr>
                  <pic:blipFill>
                    <a:blip r:embed="rId6"/>
                    <a:srcRect/>
                    <a:stretch>
                      <a:fillRect/>
                    </a:stretch>
                  </pic:blipFill>
                  <pic:spPr bwMode="auto">
                    <a:xfrm>
                      <a:off x="0" y="0"/>
                      <a:ext cx="1897132" cy="2528970"/>
                    </a:xfrm>
                    <a:prstGeom prst="rect">
                      <a:avLst/>
                    </a:prstGeom>
                    <a:noFill/>
                    <a:ln w="9525">
                      <a:noFill/>
                      <a:miter lim="800000"/>
                      <a:headEnd/>
                      <a:tailEnd/>
                    </a:ln>
                  </pic:spPr>
                </pic:pic>
              </a:graphicData>
            </a:graphic>
          </wp:inline>
        </w:drawing>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7- Ders Araç Gereçleri Her Zaman Hazır Olmalıdır.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 xml:space="preserve">Birçok kez içsel </w:t>
      </w:r>
      <w:proofErr w:type="gramStart"/>
      <w:r w:rsidRPr="009537E1">
        <w:rPr>
          <w:rFonts w:ascii="Times New Roman" w:eastAsia="Times New Roman" w:hAnsi="Times New Roman" w:cs="Times New Roman"/>
          <w:color w:val="000000" w:themeColor="text1"/>
          <w:lang w:eastAsia="tr-TR"/>
        </w:rPr>
        <w:t>motivasyonunu</w:t>
      </w:r>
      <w:proofErr w:type="gramEnd"/>
      <w:r w:rsidRPr="009537E1">
        <w:rPr>
          <w:rFonts w:ascii="Times New Roman" w:eastAsia="Times New Roman" w:hAnsi="Times New Roman" w:cs="Times New Roman"/>
          <w:color w:val="000000" w:themeColor="text1"/>
          <w:lang w:eastAsia="tr-TR"/>
        </w:rPr>
        <w:t xml:space="preserve"> zorla yüksek tutup ödev başına oturan çocuk, bölünmek zorunda kaldıkça motivasyonunu kaybedecektir. Bu yüzden, ders esnasında ona lazım olabilecek tüm eşyaları yanında olmalıdır. Tam derse </w:t>
      </w:r>
      <w:proofErr w:type="gramStart"/>
      <w:r w:rsidRPr="009537E1">
        <w:rPr>
          <w:rFonts w:ascii="Times New Roman" w:eastAsia="Times New Roman" w:hAnsi="Times New Roman" w:cs="Times New Roman"/>
          <w:color w:val="000000" w:themeColor="text1"/>
          <w:lang w:eastAsia="tr-TR"/>
        </w:rPr>
        <w:t>konsantre olduğu</w:t>
      </w:r>
      <w:proofErr w:type="gramEnd"/>
      <w:r w:rsidRPr="009537E1">
        <w:rPr>
          <w:rFonts w:ascii="Times New Roman" w:eastAsia="Times New Roman" w:hAnsi="Times New Roman" w:cs="Times New Roman"/>
          <w:color w:val="000000" w:themeColor="text1"/>
          <w:lang w:eastAsia="tr-TR"/>
        </w:rPr>
        <w:t xml:space="preserve"> anda kalem </w:t>
      </w:r>
      <w:proofErr w:type="spellStart"/>
      <w:r w:rsidRPr="009537E1">
        <w:rPr>
          <w:rFonts w:ascii="Times New Roman" w:eastAsia="Times New Roman" w:hAnsi="Times New Roman" w:cs="Times New Roman"/>
          <w:color w:val="000000" w:themeColor="text1"/>
          <w:lang w:eastAsia="tr-TR"/>
        </w:rPr>
        <w:t>kalem</w:t>
      </w:r>
      <w:proofErr w:type="spellEnd"/>
      <w:r w:rsidRPr="009537E1">
        <w:rPr>
          <w:rFonts w:ascii="Times New Roman" w:eastAsia="Times New Roman" w:hAnsi="Times New Roman" w:cs="Times New Roman"/>
          <w:color w:val="000000" w:themeColor="text1"/>
          <w:lang w:eastAsia="tr-TR"/>
        </w:rPr>
        <w:t xml:space="preserve"> ucunun bitmesi ve sağda solda uç arayarak zaman kaybetmesi tüm ilgisini dağıtabilir. Silgi, kalemtıraş, cetvel, kalem ucu ve benzeri eşyaları stokladığınız küçük bir kutu yapabilirsiniz.</w:t>
      </w:r>
    </w:p>
    <w:p w:rsidR="00E45A8C" w:rsidRPr="009537E1" w:rsidRDefault="00E45A8C" w:rsidP="00A352E0">
      <w:pPr>
        <w:shd w:val="clear" w:color="auto" w:fill="FFFFFF"/>
        <w:spacing w:after="245" w:line="240" w:lineRule="auto"/>
        <w:outlineLvl w:val="2"/>
        <w:rPr>
          <w:rFonts w:ascii="Times New Roman" w:eastAsia="Times New Roman" w:hAnsi="Times New Roman" w:cs="Times New Roman"/>
          <w:b/>
          <w:bCs/>
          <w:color w:val="365F91" w:themeColor="accent1" w:themeShade="BF"/>
          <w:lang w:eastAsia="tr-TR"/>
        </w:rPr>
      </w:pP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8- Yardımcı Olun Ama Her Zaman Değil!</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Çocuğunuzun ev ödevlerine yardımcı olun. Bu sayede, aşamadığı konularda uzun süre zaman kaybetmesini engellemiş ve çözüm yolunu göstermiş olursunuz. Burada dikkat etmeniz gereken konu ise çocuğun bunu alışkanlık haline getirip getirmediğidir.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Bazen çocuklar, ebeveynlerden yardım almayı alışkanlık haline getirir ve gayret etmeye son verirler. Ne de olsa annesi veya babası ödevin tamamlanmasını sağlayacaktır. Bu durum tekrar ettikçe çocuk tembelleşerek sorumluluk duygusundan uzaklaşacaktır. En güzeli, zorlandığı noktalarda hangi kaynaklardan yardım alabileceğini göstermek ve onu araştırma yapmaya teşvik etmektir.</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9- Sevginin Gücünü Kullanın</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lastRenderedPageBreak/>
        <w:t>Çocuklar, gördükleri sevgiye karşılıksız kalmazlar. Bir çocuğun öğretmenini seviyor olması, öğretmenden gelecek tavsiyeleri değerlendirmesi adına oldukça önemlidir. Yapılan araştırmalarda, öğrencilerin, sevdiği derslere ve sevdiği öğretmenlerden gelen taleplere karşı daha duyarlı olduğu gözlemlenmiştir. Aynı şekilde anne-babalar da çocuklarını ilgi ve sevgi konusunda tatmin etmelidirler.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Sevilen ve değer gördüğünü hisseden çocuklar, karşı tarafa mahcup olmamak için üzerine düşen sorumlulukları da istekle yerine getirirler.</w:t>
      </w:r>
    </w:p>
    <w:p w:rsidR="00A352E0" w:rsidRPr="009537E1" w:rsidRDefault="00A352E0" w:rsidP="00A352E0">
      <w:pPr>
        <w:shd w:val="clear" w:color="auto" w:fill="FFFFFF"/>
        <w:spacing w:after="245" w:line="240" w:lineRule="auto"/>
        <w:outlineLvl w:val="2"/>
        <w:rPr>
          <w:rFonts w:ascii="Times New Roman" w:eastAsia="Times New Roman" w:hAnsi="Times New Roman" w:cs="Times New Roman"/>
          <w:color w:val="365F91" w:themeColor="accent1" w:themeShade="BF"/>
          <w:lang w:eastAsia="tr-TR"/>
        </w:rPr>
      </w:pPr>
      <w:r w:rsidRPr="009537E1">
        <w:rPr>
          <w:rFonts w:ascii="Times New Roman" w:eastAsia="Times New Roman" w:hAnsi="Times New Roman" w:cs="Times New Roman"/>
          <w:b/>
          <w:bCs/>
          <w:color w:val="365F91" w:themeColor="accent1" w:themeShade="BF"/>
          <w:lang w:eastAsia="tr-TR"/>
        </w:rPr>
        <w:t>10- Öğrencinin Yaşına Uygun, İdeal Ödev Süresi</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 xml:space="preserve">Uzmanların önerilerine göre, çocukların ev ödevi için ayırmaları gereken süre aşağıdaki </w:t>
      </w:r>
      <w:proofErr w:type="gramStart"/>
      <w:r w:rsidRPr="009537E1">
        <w:rPr>
          <w:rFonts w:ascii="Times New Roman" w:eastAsia="Times New Roman" w:hAnsi="Times New Roman" w:cs="Times New Roman"/>
          <w:color w:val="000000" w:themeColor="text1"/>
          <w:lang w:eastAsia="tr-TR"/>
        </w:rPr>
        <w:t>gibidir.</w:t>
      </w:r>
      <w:r w:rsidRPr="009537E1">
        <w:rPr>
          <w:rFonts w:ascii="Times New Roman" w:eastAsia="Times New Roman" w:hAnsi="Times New Roman" w:cs="Times New Roman"/>
          <w:b/>
          <w:bCs/>
          <w:color w:val="000000" w:themeColor="text1"/>
          <w:lang w:eastAsia="tr-TR"/>
        </w:rPr>
        <w:t>NOT</w:t>
      </w:r>
      <w:proofErr w:type="gramEnd"/>
      <w:r w:rsidRPr="009537E1">
        <w:rPr>
          <w:rFonts w:ascii="Times New Roman" w:eastAsia="Times New Roman" w:hAnsi="Times New Roman" w:cs="Times New Roman"/>
          <w:b/>
          <w:bCs/>
          <w:color w:val="000000" w:themeColor="text1"/>
          <w:lang w:eastAsia="tr-TR"/>
        </w:rPr>
        <w:t>:</w:t>
      </w:r>
      <w:r w:rsidRPr="009537E1">
        <w:rPr>
          <w:rFonts w:ascii="Times New Roman" w:eastAsia="Times New Roman" w:hAnsi="Times New Roman" w:cs="Times New Roman"/>
          <w:color w:val="000000" w:themeColor="text1"/>
          <w:lang w:eastAsia="tr-TR"/>
        </w:rPr>
        <w:t> Günlük ders tekrarı süreleri tabloya dahil değildir. Tablodaki süreler, zorunlu ödevlere ayrılması gereken ortalama (ideal) süreyi ifade etmektedir.</w:t>
      </w:r>
    </w:p>
    <w:p w:rsidR="00A352E0" w:rsidRPr="009537E1" w:rsidRDefault="00A352E0" w:rsidP="00A352E0">
      <w:pPr>
        <w:shd w:val="clear" w:color="auto" w:fill="FFFFFF"/>
        <w:spacing w:after="368" w:line="240" w:lineRule="auto"/>
        <w:rPr>
          <w:rFonts w:ascii="Times New Roman" w:eastAsia="Times New Roman" w:hAnsi="Times New Roman" w:cs="Times New Roman"/>
          <w:color w:val="000000" w:themeColor="text1"/>
          <w:lang w:eastAsia="tr-TR"/>
        </w:rPr>
      </w:pPr>
      <w:r w:rsidRPr="009537E1">
        <w:rPr>
          <w:rFonts w:ascii="Times New Roman" w:eastAsia="Times New Roman" w:hAnsi="Times New Roman" w:cs="Times New Roman"/>
          <w:color w:val="000000" w:themeColor="text1"/>
          <w:lang w:eastAsia="tr-TR"/>
        </w:rPr>
        <w:t>Bu yazı “çocuğum ders çalışmıyor, ne yapmalıyım?” diyen anne-babalar için çözüm olması amacıyla hazırlanmıştır. Okulu, dersleri ve ödevleri sevdirmek adına yeni paylaşımlarımızda görüşmek üzere, çocuklarımızın akademik hayatında başarılar dileriz.</w:t>
      </w:r>
    </w:p>
    <w:p w:rsidR="00241AC2" w:rsidRDefault="00241AC2" w:rsidP="00A352E0">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537E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MERVE HASTURGUT</w:t>
      </w:r>
    </w:p>
    <w:p w:rsidR="00E45A8C" w:rsidRDefault="00241AC2" w:rsidP="00A352E0">
      <w:pPr>
        <w:rPr>
          <w:rFonts w:ascii="Times New Roman" w:hAnsi="Times New Roman" w:cs="Times New Roman"/>
          <w:color w:val="000000" w:themeColor="text1"/>
        </w:rPr>
      </w:pPr>
      <w:r>
        <w:rPr>
          <w:rFonts w:ascii="Times New Roman" w:hAnsi="Times New Roman" w:cs="Times New Roman"/>
          <w:color w:val="000000" w:themeColor="text1"/>
        </w:rPr>
        <w:t xml:space="preserve">            PSİKOLOJİK DANIŞMAN</w:t>
      </w:r>
    </w:p>
    <w:p w:rsidR="009537E1" w:rsidRDefault="009537E1" w:rsidP="00A352E0">
      <w:pPr>
        <w:rPr>
          <w:rFonts w:ascii="Times New Roman" w:hAnsi="Times New Roman" w:cs="Times New Roman"/>
          <w:color w:val="000000" w:themeColor="text1"/>
        </w:rPr>
      </w:pPr>
    </w:p>
    <w:p w:rsidR="009537E1" w:rsidRPr="009537E1" w:rsidRDefault="009537E1" w:rsidP="00A352E0">
      <w:pPr>
        <w:rPr>
          <w:rFonts w:ascii="Times New Roman" w:hAnsi="Times New Roman" w:cs="Times New Roman"/>
          <w:color w:val="000000" w:themeColor="text1"/>
        </w:rPr>
      </w:pPr>
    </w:p>
    <w:sectPr w:rsidR="009537E1" w:rsidRPr="009537E1" w:rsidSect="00A352E0">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B0F20"/>
    <w:multiLevelType w:val="multilevel"/>
    <w:tmpl w:val="F840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352E0"/>
    <w:rsid w:val="00241AC2"/>
    <w:rsid w:val="00882763"/>
    <w:rsid w:val="009537E1"/>
    <w:rsid w:val="00A352E0"/>
    <w:rsid w:val="00A875B3"/>
    <w:rsid w:val="00C34860"/>
    <w:rsid w:val="00E32F2E"/>
    <w:rsid w:val="00E45A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2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C65F-3F11-4985-BA68-8B13F61F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 servisi</dc:creator>
  <cp:lastModifiedBy>w7</cp:lastModifiedBy>
  <cp:revision>2</cp:revision>
  <cp:lastPrinted>2017-12-12T08:13:00Z</cp:lastPrinted>
  <dcterms:created xsi:type="dcterms:W3CDTF">2019-01-13T18:37:00Z</dcterms:created>
  <dcterms:modified xsi:type="dcterms:W3CDTF">2019-01-13T18:37:00Z</dcterms:modified>
</cp:coreProperties>
</file>